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EABB" w14:textId="28C75DB9" w:rsidR="00231568" w:rsidRPr="00B077B5" w:rsidRDefault="00231568" w:rsidP="00231568">
      <w:pPr>
        <w:jc w:val="center"/>
        <w:rPr>
          <w:rFonts w:ascii="TH SarabunPSK" w:hAnsi="TH SarabunPSK" w:cs="TH SarabunPSK"/>
          <w:sz w:val="32"/>
          <w:szCs w:val="32"/>
        </w:rPr>
      </w:pPr>
      <w:r w:rsidRPr="00B077B5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3635216" wp14:editId="021B6ED1">
            <wp:extent cx="775266" cy="1009650"/>
            <wp:effectExtent l="0" t="0" r="6350" b="0"/>
            <wp:docPr id="1151215271" name="Picture 1" descr="A logo with a person standing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215271" name="Picture 1" descr="A logo with a person standing in the midd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743" cy="1016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FFEBC" w14:textId="3D2DCDE9" w:rsidR="00065DB0" w:rsidRPr="00B077B5" w:rsidRDefault="00231568" w:rsidP="0023156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77B5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แบบฟอร์มการประเมินการใช้ฐานประโยชน์</w:t>
      </w:r>
      <w:r w:rsidRPr="00B07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077B5">
        <w:rPr>
          <w:rFonts w:ascii="TH SarabunPSK" w:hAnsi="TH SarabunPSK" w:cs="TH SarabunPSK"/>
          <w:b/>
          <w:bCs/>
          <w:sz w:val="32"/>
          <w:szCs w:val="32"/>
          <w:cs/>
        </w:rPr>
        <w:t>โดยชอบด้วยกฎหมาย</w:t>
      </w:r>
      <w:r w:rsidRPr="00B077B5">
        <w:rPr>
          <w:rFonts w:ascii="TH SarabunPSK" w:hAnsi="TH SarabunPSK" w:cs="TH SarabunPSK"/>
          <w:b/>
          <w:bCs/>
          <w:sz w:val="32"/>
          <w:szCs w:val="32"/>
        </w:rPr>
        <w:t xml:space="preserve"> (legitimate interest assessment)</w:t>
      </w:r>
    </w:p>
    <w:p w14:paraId="5D59A14E" w14:textId="456C67E5" w:rsidR="00231568" w:rsidRPr="00B077B5" w:rsidRDefault="00231568" w:rsidP="00151D0E">
      <w:pPr>
        <w:rPr>
          <w:rFonts w:ascii="TH SarabunPSK" w:hAnsi="TH SarabunPSK" w:cs="TH SarabunPSK"/>
          <w:sz w:val="32"/>
          <w:szCs w:val="32"/>
        </w:rPr>
      </w:pPr>
      <w:r w:rsidRPr="00B077B5">
        <w:rPr>
          <w:rFonts w:ascii="TH SarabunPSK" w:hAnsi="TH SarabunPSK" w:cs="TH SarabunPSK"/>
          <w:sz w:val="32"/>
          <w:szCs w:val="32"/>
          <w:cs/>
        </w:rPr>
        <w:t xml:space="preserve">แบบฟอร์มนี้มีวัตถุประสงค์เพื่อใช้ประเมินในกรณีการใช้ฐานประโยชน์โดยชอบด้วยกฎหมายเป็นฐานในการประมวลผลตามกฎหมายคุ้มครองข้อมูลส่วนบุคคล </w:t>
      </w:r>
      <w:r w:rsidR="00151D0E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B077B5">
        <w:rPr>
          <w:rFonts w:ascii="TH SarabunPSK" w:hAnsi="TH SarabunPSK" w:cs="TH SarabunPSK"/>
          <w:sz w:val="32"/>
          <w:szCs w:val="32"/>
          <w:cs/>
        </w:rPr>
        <w:t xml:space="preserve">การประเมินประโยชน์อันชอบธรรม </w:t>
      </w:r>
      <w:r w:rsidRPr="00B077B5">
        <w:rPr>
          <w:rFonts w:ascii="TH SarabunPSK" w:hAnsi="TH SarabunPSK" w:cs="TH SarabunPSK"/>
          <w:sz w:val="32"/>
          <w:szCs w:val="32"/>
        </w:rPr>
        <w:t xml:space="preserve">LIA (legitimate interest assessment) </w:t>
      </w:r>
      <w:r w:rsidRPr="00B077B5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Pr="00B077B5">
        <w:rPr>
          <w:rFonts w:ascii="TH SarabunPSK" w:hAnsi="TH SarabunPSK" w:cs="TH SarabunPSK"/>
          <w:sz w:val="32"/>
          <w:szCs w:val="32"/>
        </w:rPr>
        <w:t xml:space="preserve">3 </w:t>
      </w:r>
      <w:r w:rsidRPr="00B077B5">
        <w:rPr>
          <w:rFonts w:ascii="TH SarabunPSK" w:hAnsi="TH SarabunPSK" w:cs="TH SarabunPSK"/>
          <w:sz w:val="32"/>
          <w:szCs w:val="32"/>
          <w:cs/>
        </w:rPr>
        <w:t xml:space="preserve">ส่วน ได้แก่ </w:t>
      </w:r>
      <w:r w:rsidR="00B077B5">
        <w:rPr>
          <w:rFonts w:ascii="TH SarabunPSK" w:hAnsi="TH SarabunPSK" w:cs="TH SarabunPSK"/>
          <w:sz w:val="32"/>
          <w:szCs w:val="32"/>
        </w:rPr>
        <w:br/>
        <w:t>1.</w:t>
      </w:r>
      <w:r w:rsidRPr="00B077B5">
        <w:rPr>
          <w:rFonts w:ascii="TH SarabunPSK" w:hAnsi="TH SarabunPSK" w:cs="TH SarabunPSK"/>
          <w:sz w:val="32"/>
          <w:szCs w:val="32"/>
          <w:cs/>
        </w:rPr>
        <w:t>การประเมินวัตถุประสงค์ (</w:t>
      </w:r>
      <w:r w:rsidRPr="00B077B5">
        <w:rPr>
          <w:rFonts w:ascii="TH SarabunPSK" w:hAnsi="TH SarabunPSK" w:cs="TH SarabunPSK"/>
          <w:sz w:val="32"/>
          <w:szCs w:val="32"/>
        </w:rPr>
        <w:t xml:space="preserve">purpose test) </w:t>
      </w:r>
      <w:r w:rsidR="00B077B5">
        <w:rPr>
          <w:rFonts w:ascii="TH SarabunPSK" w:hAnsi="TH SarabunPSK" w:cs="TH SarabunPSK"/>
          <w:sz w:val="32"/>
          <w:szCs w:val="32"/>
        </w:rPr>
        <w:br/>
        <w:t>2.</w:t>
      </w:r>
      <w:r w:rsidRPr="00B077B5">
        <w:rPr>
          <w:rFonts w:ascii="TH SarabunPSK" w:hAnsi="TH SarabunPSK" w:cs="TH SarabunPSK"/>
          <w:sz w:val="32"/>
          <w:szCs w:val="32"/>
          <w:cs/>
        </w:rPr>
        <w:t>การประเมินความจำเป็น (</w:t>
      </w:r>
      <w:r w:rsidRPr="00B077B5">
        <w:rPr>
          <w:rFonts w:ascii="TH SarabunPSK" w:hAnsi="TH SarabunPSK" w:cs="TH SarabunPSK"/>
          <w:sz w:val="32"/>
          <w:szCs w:val="32"/>
        </w:rPr>
        <w:t xml:space="preserve">necessity test) </w:t>
      </w:r>
      <w:r w:rsidR="00B077B5">
        <w:rPr>
          <w:rFonts w:ascii="TH SarabunPSK" w:hAnsi="TH SarabunPSK" w:cs="TH SarabunPSK"/>
          <w:sz w:val="32"/>
          <w:szCs w:val="32"/>
        </w:rPr>
        <w:br/>
        <w:t>3.</w:t>
      </w:r>
      <w:r w:rsidRPr="00B077B5">
        <w:rPr>
          <w:rFonts w:ascii="TH SarabunPSK" w:hAnsi="TH SarabunPSK" w:cs="TH SarabunPSK"/>
          <w:sz w:val="32"/>
          <w:szCs w:val="32"/>
          <w:cs/>
        </w:rPr>
        <w:t>การชั่งน้ำหนัก (</w:t>
      </w:r>
      <w:r w:rsidRPr="00B077B5">
        <w:rPr>
          <w:rFonts w:ascii="TH SarabunPSK" w:hAnsi="TH SarabunPSK" w:cs="TH SarabunPSK"/>
          <w:sz w:val="32"/>
          <w:szCs w:val="32"/>
        </w:rPr>
        <w:t>balancing test)</w:t>
      </w:r>
    </w:p>
    <w:p w14:paraId="528747AA" w14:textId="688DD08D" w:rsidR="00231568" w:rsidRPr="00B077B5" w:rsidRDefault="00231568" w:rsidP="00231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077B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494"/>
      </w:tblGrid>
      <w:tr w:rsidR="00231568" w:rsidRPr="00B077B5" w14:paraId="4E586365" w14:textId="77777777" w:rsidTr="00231568">
        <w:tc>
          <w:tcPr>
            <w:tcW w:w="4621" w:type="dxa"/>
          </w:tcPr>
          <w:p w14:paraId="40BEF753" w14:textId="240AEC00" w:rsidR="00231568" w:rsidRPr="00B077B5" w:rsidRDefault="00231568" w:rsidP="00231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ชื่อของการ</w:t>
            </w:r>
            <w:r w:rsidRPr="00B077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07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ประมวลผลที่จะประเมิน</w:t>
            </w:r>
          </w:p>
        </w:tc>
        <w:tc>
          <w:tcPr>
            <w:tcW w:w="4621" w:type="dxa"/>
          </w:tcPr>
          <w:p w14:paraId="7922FD32" w14:textId="20B4D9C9" w:rsidR="00231568" w:rsidRPr="00025F2F" w:rsidRDefault="00231568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1568" w:rsidRPr="00B077B5" w14:paraId="36E2E979" w14:textId="77777777" w:rsidTr="00231568">
        <w:tc>
          <w:tcPr>
            <w:tcW w:w="4621" w:type="dxa"/>
          </w:tcPr>
          <w:p w14:paraId="2FE9F9D3" w14:textId="25DF74EF" w:rsidR="00231568" w:rsidRPr="00B077B5" w:rsidRDefault="00231568" w:rsidP="00231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B07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คํ</w:t>
            </w:r>
            <w:proofErr w:type="spellEnd"/>
            <w:r w:rsidRPr="00B07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าอธิบายของการ</w:t>
            </w:r>
            <w:r w:rsidRPr="00B077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07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ประมวลผล</w:t>
            </w:r>
          </w:p>
        </w:tc>
        <w:tc>
          <w:tcPr>
            <w:tcW w:w="4621" w:type="dxa"/>
          </w:tcPr>
          <w:p w14:paraId="3E21EF37" w14:textId="5513BD60" w:rsidR="00231568" w:rsidRPr="00B077B5" w:rsidRDefault="00231568" w:rsidP="00231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1568" w:rsidRPr="00B077B5" w14:paraId="57C83E0D" w14:textId="77777777" w:rsidTr="00231568">
        <w:tc>
          <w:tcPr>
            <w:tcW w:w="4621" w:type="dxa"/>
          </w:tcPr>
          <w:p w14:paraId="3A238E4A" w14:textId="26CD864F" w:rsidR="00231568" w:rsidRPr="00B077B5" w:rsidRDefault="00231568" w:rsidP="00231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ชื่อของผู้ประเมิน</w:t>
            </w:r>
          </w:p>
        </w:tc>
        <w:tc>
          <w:tcPr>
            <w:tcW w:w="4621" w:type="dxa"/>
          </w:tcPr>
          <w:p w14:paraId="011683BB" w14:textId="7154DF0B" w:rsidR="00231568" w:rsidRPr="00B077B5" w:rsidRDefault="00231568" w:rsidP="00231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1568" w:rsidRPr="00B077B5" w14:paraId="1822E030" w14:textId="77777777" w:rsidTr="00231568">
        <w:tc>
          <w:tcPr>
            <w:tcW w:w="4621" w:type="dxa"/>
          </w:tcPr>
          <w:p w14:paraId="38015D81" w14:textId="3D39DDEB" w:rsidR="00231568" w:rsidRPr="00B077B5" w:rsidRDefault="00B077B5" w:rsidP="00231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</w:t>
            </w:r>
            <w:r w:rsidR="00231568" w:rsidRPr="00B077B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นที่ประเมิน</w:t>
            </w:r>
          </w:p>
        </w:tc>
        <w:tc>
          <w:tcPr>
            <w:tcW w:w="4621" w:type="dxa"/>
          </w:tcPr>
          <w:p w14:paraId="276CE892" w14:textId="5FFD9AA9" w:rsidR="00231568" w:rsidRPr="00B077B5" w:rsidRDefault="00231568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322CB5" w14:textId="77777777" w:rsidR="00231568" w:rsidRPr="00B077B5" w:rsidRDefault="00231568" w:rsidP="0023156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E671E" w14:textId="40C3ACE2" w:rsidR="00231568" w:rsidRPr="00B077B5" w:rsidRDefault="001E7660" w:rsidP="00231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077B5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Part 1: </w:t>
      </w:r>
      <w:r w:rsidR="00231568" w:rsidRPr="00B077B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การประเมินวัตถุประสงค์ (</w:t>
      </w:r>
      <w:r w:rsidR="00231568" w:rsidRPr="00B077B5">
        <w:rPr>
          <w:rFonts w:ascii="TH SarabunPSK" w:hAnsi="TH SarabunPSK" w:cs="TH SarabunPSK"/>
          <w:b/>
          <w:bCs/>
          <w:sz w:val="32"/>
          <w:szCs w:val="32"/>
        </w:rPr>
        <w:t>purpose test)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31568" w:rsidRPr="00B077B5" w14:paraId="787BB2A0" w14:textId="77777777" w:rsidTr="00231568">
        <w:tc>
          <w:tcPr>
            <w:tcW w:w="9242" w:type="dxa"/>
          </w:tcPr>
          <w:p w14:paraId="43F87076" w14:textId="5367F340" w:rsidR="00231568" w:rsidRPr="00B077B5" w:rsidRDefault="00091607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เหตุใดจึงต้องการประมวลผลข้อมูลส่วนบุคคลในการ</w:t>
            </w:r>
            <w:r w:rsidR="00D20EE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</w:p>
          <w:p w14:paraId="2CFF3E8D" w14:textId="1299D830" w:rsidR="00231568" w:rsidRPr="00B077B5" w:rsidRDefault="00091607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ประโยชน์ที่จะได้รับจากการประมวลผลข้อมูลส่วนบุคคลในการ</w:t>
            </w:r>
            <w:r w:rsidR="00D20EE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</w:p>
          <w:p w14:paraId="570F7F56" w14:textId="6412381E" w:rsidR="00231568" w:rsidRPr="00B077B5" w:rsidRDefault="00091607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มีบุคคลอื่นที่ได้รับประโยชน์จากการประมวลผลข้อมูลส่วนบุคคลในการ</w:t>
            </w:r>
            <w:r w:rsidR="00D20EE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ประมวลผลนี้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หรือไม่</w:t>
            </w:r>
          </w:p>
          <w:p w14:paraId="0894F776" w14:textId="2CD588CE" w:rsidR="00231568" w:rsidRPr="00B077B5" w:rsidRDefault="00091607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การประมวลผลข้อมูลส่วนบุคคลนี้มีประโยชน์ต่อสาธารณะหรือไม่</w:t>
            </w:r>
          </w:p>
          <w:p w14:paraId="55E62EF3" w14:textId="464C714D" w:rsidR="00231568" w:rsidRPr="00B077B5" w:rsidRDefault="00091607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ประโยชน์ที่จะได้รับมีความสำคัญมากน้อยเพียงใด</w:t>
            </w:r>
          </w:p>
          <w:p w14:paraId="7AA40C3F" w14:textId="2BD24555" w:rsidR="00231568" w:rsidRPr="00B077B5" w:rsidRDefault="00091607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ผลกระทบหากไม่ได้ประมวลผลข้อมูลส่วนบุคคลใน</w:t>
            </w:r>
            <w:r w:rsidR="00630ABD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30ABD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นี้</w:t>
            </w:r>
          </w:p>
          <w:p w14:paraId="0276C347" w14:textId="6DDCF009" w:rsidR="00231568" w:rsidRPr="00B077B5" w:rsidRDefault="00091607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ได้ดำเนินการตามกฎหมายด้านการคุ้มครองข้อมูลส่วนบุคคลที่เป็นกฎหมายพิเศษเฉพาะเรื่องหรือไม</w:t>
            </w:r>
            <w:r w:rsidR="00630ABD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  <w:p w14:paraId="212E2DF9" w14:textId="77194DB5" w:rsidR="00231568" w:rsidRPr="00B077B5" w:rsidRDefault="00091607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8. 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ได้ดำเนินการตามกฎหมายอื่นที่เกี่ยวข้องแล้วหรือไม่</w:t>
            </w:r>
          </w:p>
          <w:p w14:paraId="03A65F43" w14:textId="3F1D3CEB" w:rsidR="00231568" w:rsidRPr="00B077B5" w:rsidRDefault="00091607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9. 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ได้ดำเนินการตามมาตรฐาน แนวปฏิบัติ หรือประมวลแนวปฏิบัติที่เกี่ยวกับการ</w:t>
            </w:r>
            <w:r w:rsidR="003B5A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แล้วหรือไม่</w:t>
            </w:r>
          </w:p>
          <w:p w14:paraId="1154ACF3" w14:textId="2A084273" w:rsidR="00231568" w:rsidRPr="00B077B5" w:rsidRDefault="00091607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มีประเด็นมาตรฐานทางจริยธรรมด้านการ</w:t>
            </w:r>
            <w:r w:rsidR="003B5A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ประมวลผล</w:t>
            </w:r>
            <w:r w:rsidR="00231568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อื่น ๆ อีกหรือไม่</w:t>
            </w:r>
          </w:p>
        </w:tc>
      </w:tr>
      <w:tr w:rsidR="00231568" w:rsidRPr="00B077B5" w14:paraId="2EB41643" w14:textId="77777777" w:rsidTr="00231568">
        <w:tc>
          <w:tcPr>
            <w:tcW w:w="9242" w:type="dxa"/>
          </w:tcPr>
          <w:p w14:paraId="68CC7DFF" w14:textId="15DE0DCC" w:rsidR="00B077B5" w:rsidRPr="00091607" w:rsidRDefault="00091607" w:rsidP="00B077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1.</w:t>
            </w:r>
            <w:r w:rsidR="00B077B5" w:rsidRPr="00091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077B5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เหตุใดจึงต้องการประมวลผลข้อมูลส่วนบุคคลในการวิจัยนี้</w:t>
            </w:r>
            <w:r w:rsidR="00025F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(โปรดระบุเหตุผล)</w:t>
            </w:r>
          </w:p>
          <w:p w14:paraId="694FECE2" w14:textId="26A866F7" w:rsidR="00025F2F" w:rsidRDefault="00025F2F" w:rsidP="00025F2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_____________________________________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</w:t>
            </w:r>
          </w:p>
          <w:p w14:paraId="7EB16E4A" w14:textId="01E1EA67" w:rsidR="00B077B5" w:rsidRPr="00091607" w:rsidRDefault="00025F2F" w:rsidP="00B077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091607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="00B077B5" w:rsidRPr="00091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077B5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ประโยชน์ที่จะได้รับจากการประมวลผลข้อมูลส่วนบุคคลในการวิจัยนี้</w:t>
            </w:r>
          </w:p>
          <w:p w14:paraId="01A86E4E" w14:textId="45B40CA5" w:rsidR="00025F2F" w:rsidRDefault="00025F2F" w:rsidP="00D20E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</w:t>
            </w:r>
          </w:p>
          <w:p w14:paraId="6926215D" w14:textId="2755F3AE" w:rsidR="00025F2F" w:rsidRDefault="00025F2F" w:rsidP="00D20E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</w:t>
            </w:r>
          </w:p>
          <w:p w14:paraId="7B429658" w14:textId="2772169B" w:rsidR="00025F2F" w:rsidRDefault="00025F2F" w:rsidP="00D20E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</w:t>
            </w:r>
          </w:p>
          <w:p w14:paraId="1484D270" w14:textId="2711D318" w:rsidR="00025F2F" w:rsidRDefault="00025F2F" w:rsidP="00D20E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</w:t>
            </w:r>
          </w:p>
          <w:p w14:paraId="6A4F0EDC" w14:textId="71DC17E8" w:rsidR="00025F2F" w:rsidRDefault="00025F2F" w:rsidP="00D20E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</w:t>
            </w:r>
          </w:p>
          <w:p w14:paraId="480C2ACF" w14:textId="77777777" w:rsidR="00025F2F" w:rsidRDefault="00025F2F" w:rsidP="00D20E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7863C1" w14:textId="359C4B94" w:rsidR="00D20EEF" w:rsidRPr="00091607" w:rsidRDefault="00091607" w:rsidP="00D20E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="00D20EEF" w:rsidRPr="00091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20EEF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มีบุคคลอื่นที่ได้รับประโยชน์จากการประมวลผลข้อมูลส่วนบุคคลในการประมวลผลนี้หรือไม่</w:t>
            </w:r>
          </w:p>
          <w:p w14:paraId="469B13C2" w14:textId="06F83DC9" w:rsidR="00025F2F" w:rsidRDefault="00025F2F" w:rsidP="00D20E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D20EEF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 </w:t>
            </w:r>
            <w:r w:rsidR="000916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4651D497" w14:textId="06E722F3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 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___________________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</w:t>
            </w:r>
          </w:p>
          <w:p w14:paraId="4C5579E6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 _______________________________________________________________________</w:t>
            </w:r>
          </w:p>
          <w:p w14:paraId="06324C9E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 _______________________________________________________________________</w:t>
            </w:r>
          </w:p>
          <w:p w14:paraId="1075B81A" w14:textId="2582E308" w:rsidR="00025F2F" w:rsidRDefault="00025F2F" w:rsidP="00D20EE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  <w:p w14:paraId="3376F2E7" w14:textId="151746D9" w:rsidR="00D20EEF" w:rsidRPr="00091607" w:rsidRDefault="00091607" w:rsidP="00A64A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="00A64AEE" w:rsidRPr="00091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64AEE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การประมวลผลข้อมูลส่วนบุคคลนี้มีประโยชน์ต่อสาธารณะหรือไม่</w:t>
            </w:r>
          </w:p>
          <w:p w14:paraId="2A043F03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7FF219F9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 _________________________</w:t>
            </w:r>
            <w:r>
              <w:rPr>
                <w:rFonts w:ascii="TH SarabunPSK" w:hAnsi="TH SarabunPSK" w:cs="TH SarabunPSK"/>
                <w:sz w:val="32"/>
                <w:szCs w:val="32"/>
              </w:rPr>
              <w:t>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___________________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</w:t>
            </w:r>
          </w:p>
          <w:p w14:paraId="05DB5507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 _______________________________________________________________________</w:t>
            </w:r>
          </w:p>
          <w:p w14:paraId="4A59B2DA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 _______________________________________________________________________</w:t>
            </w:r>
          </w:p>
          <w:p w14:paraId="6E2F2FB5" w14:textId="294C6075" w:rsidR="00025F2F" w:rsidRDefault="00025F2F" w:rsidP="00025F2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ไม่มี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</w:p>
          <w:p w14:paraId="6EDD4E69" w14:textId="77C028A4" w:rsidR="00A64AEE" w:rsidRPr="00091607" w:rsidRDefault="00091607" w:rsidP="00A64A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  <w:r w:rsidR="00A64AEE" w:rsidRPr="00091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64AEE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ประโยชน์ที่จะได้รับมีความสำคัญมากน้อยเพียงใด</w:t>
            </w:r>
          </w:p>
          <w:p w14:paraId="53CAD908" w14:textId="53E395BF" w:rsidR="00025F2F" w:rsidRDefault="00025F2F" w:rsidP="0023156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มีความสำคัญมาก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มีความสำคัญปานกลาง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มีความสำคัญน้อย</w:t>
            </w:r>
          </w:p>
          <w:p w14:paraId="1ADE62E7" w14:textId="29B70E62" w:rsidR="00A64AEE" w:rsidRPr="00025F2F" w:rsidRDefault="00630ABD" w:rsidP="00231568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091607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</w:t>
            </w:r>
            <w:r w:rsidR="00025F2F">
              <w:rPr>
                <w:rFonts w:ascii="TH SarabunPSK" w:hAnsi="TH SarabunPSK" w:cs="TH SarabunPSK"/>
                <w:sz w:val="32"/>
                <w:szCs w:val="32"/>
                <w:lang w:val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2D4FB35" w14:textId="3042DFA7" w:rsidR="00630ABD" w:rsidRPr="00091607" w:rsidRDefault="00025F2F" w:rsidP="00630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091607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="00630ABD" w:rsidRPr="00091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30ABD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ผลกระทบหากไม่ได้ประมวลผลข้อมูลส่วนบุคคลในการประมวลผลนี้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(โปรดระบุเหตุผล)</w:t>
            </w:r>
          </w:p>
          <w:p w14:paraId="38D8E9C4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D6D760C" w14:textId="66F0120A" w:rsidR="00630ABD" w:rsidRPr="00091607" w:rsidRDefault="00091607" w:rsidP="00630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7.</w:t>
            </w:r>
            <w:r w:rsidR="00630ABD" w:rsidRPr="00091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30ABD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ได้ดำเนินการตามกฎหมายด้านการคุ้มครองข้อมูลส่วนบุคคลที่เป็นกฎหมายพิเศษเฉพาะเรื่องหรือไม่</w:t>
            </w:r>
          </w:p>
          <w:p w14:paraId="38868396" w14:textId="22840205" w:rsidR="00025F2F" w:rsidRPr="00025F2F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  <w:p w14:paraId="4C033144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F7694F0" w14:textId="26EB7031" w:rsidR="003B5AA0" w:rsidRPr="00091607" w:rsidRDefault="00091607" w:rsidP="003B5A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8. </w:t>
            </w:r>
            <w:r w:rsidR="003B5AA0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ได้ดำเนินการตามกฎหมายอื่นที่เกี่ยวข้องแล้วหรือไม่</w:t>
            </w:r>
          </w:p>
          <w:p w14:paraId="4672B45D" w14:textId="77777777" w:rsidR="00025F2F" w:rsidRPr="00025F2F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397E368B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3A803D8" w14:textId="48D44484" w:rsidR="003B5AA0" w:rsidRDefault="00091607" w:rsidP="003B5A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</w:t>
            </w:r>
            <w:r w:rsidR="003B5AA0" w:rsidRPr="00091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B5AA0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ได้ดำเนินการตามมาตรฐาน แนวปฏิบัติ หรือประมวลแนวปฏิบัติที่เกี่ยวกับการประมวลผลแล้วหรือไม่</w:t>
            </w:r>
          </w:p>
          <w:p w14:paraId="2CA267DB" w14:textId="77777777" w:rsidR="00025F2F" w:rsidRPr="00025F2F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6D770B3B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8244C92" w14:textId="5F4965EE" w:rsidR="001E7660" w:rsidRPr="00091607" w:rsidRDefault="00091607" w:rsidP="00231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10.</w:t>
            </w:r>
            <w:r w:rsidR="003B5AA0" w:rsidRPr="0009160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B5AA0" w:rsidRPr="000916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มีประเด็นมาตรฐานทางจริยธรรมด้านการประมวลผลอื่น ๆ อีกหรือไม่</w:t>
            </w:r>
          </w:p>
          <w:p w14:paraId="38FCCF54" w14:textId="77777777" w:rsidR="00025F2F" w:rsidRPr="00025F2F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2829F894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C80A7D9" w14:textId="0AF9B1E3" w:rsidR="001E7660" w:rsidRPr="00091607" w:rsidRDefault="001E7660" w:rsidP="00091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A5ACED" w14:textId="4E017E11" w:rsidR="00231568" w:rsidRPr="00091607" w:rsidRDefault="00091607" w:rsidP="0023156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br/>
      </w:r>
      <w:r w:rsidR="001E7660" w:rsidRPr="0009160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Part 2: </w:t>
      </w:r>
      <w:r w:rsidR="001E7660" w:rsidRPr="0009160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การประเมินความจำเป็น</w:t>
      </w:r>
      <w:r w:rsidR="001E7660" w:rsidRPr="0009160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Necessity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7660" w:rsidRPr="00B077B5" w14:paraId="7BFD2933" w14:textId="77777777" w:rsidTr="00091607">
        <w:tc>
          <w:tcPr>
            <w:tcW w:w="9016" w:type="dxa"/>
          </w:tcPr>
          <w:p w14:paraId="3ECB3E7B" w14:textId="55908AEE" w:rsidR="001E7660" w:rsidRPr="00B077B5" w:rsidRDefault="00091607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การประมวลผลนี้จะช่วยให้วัตถุประสงค์สำเร็จจริงหรือไม่</w:t>
            </w:r>
          </w:p>
          <w:p w14:paraId="1628C310" w14:textId="02EE49CD" w:rsidR="001E7660" w:rsidRPr="00B077B5" w:rsidRDefault="00091607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การประมวลผลข้อมูลส่วนบุคคลได้สัดส่วนกับวัตถุประสงค์หรือไม่</w:t>
            </w:r>
          </w:p>
          <w:p w14:paraId="34CFF024" w14:textId="7D097BF5" w:rsidR="001E7660" w:rsidRPr="00B077B5" w:rsidRDefault="00091607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การดำเนินการเพื่อวัตถุประสงค์นี้สามารถดำเนินการให้สำเร็จได้ด้วยวิธีการที่ไม่ต้องประมวลผล</w:t>
            </w:r>
          </w:p>
          <w:p w14:paraId="283C58D1" w14:textId="77777777" w:rsidR="001E7660" w:rsidRPr="00B077B5" w:rsidRDefault="001E766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ข้อมูลส่วนบุคคลได้หรือไม่</w:t>
            </w:r>
          </w:p>
          <w:p w14:paraId="2E280532" w14:textId="403A324D" w:rsidR="001E7660" w:rsidRPr="00B077B5" w:rsidRDefault="00091607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การดำเนินการเพื่อวัตถุประสงค์นี้สามารถดำเนินการให้สำเร็จได้ด้วยการประมวลผลข้อมูลที่น้อยลงไป</w:t>
            </w:r>
          </w:p>
          <w:p w14:paraId="61B1C5C6" w14:textId="505C1CA4" w:rsidR="001E7660" w:rsidRPr="00B077B5" w:rsidRDefault="001E766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ได้หรือไม่ หรือด้วยการประมวลผลข้อมูลส่วนบุคคลที่กระทบสิทธิเสรีภาพน้อยลงไปอีกได้หรือไม่</w:t>
            </w:r>
          </w:p>
        </w:tc>
      </w:tr>
      <w:tr w:rsidR="001E7660" w:rsidRPr="00B077B5" w14:paraId="56FF9FA7" w14:textId="77777777" w:rsidTr="00091607">
        <w:tc>
          <w:tcPr>
            <w:tcW w:w="9016" w:type="dxa"/>
          </w:tcPr>
          <w:p w14:paraId="54998EA2" w14:textId="77777777" w:rsidR="00091607" w:rsidRPr="00CA4F30" w:rsidRDefault="00091607" w:rsidP="00091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16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การประมวลผลนี้จะช่วยให้วัตถุประสงค์สำเร็จจริงหรือไม่</w:t>
            </w:r>
          </w:p>
          <w:p w14:paraId="3B947E91" w14:textId="77777777" w:rsidR="00025F2F" w:rsidRPr="00025F2F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4AC8648E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01C9CD" w14:textId="77777777" w:rsidR="00091607" w:rsidRPr="00CA4F30" w:rsidRDefault="00091607" w:rsidP="00091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การประมวลผลข้อมูลส่วนบุคคลได้สัดส่วนกับวัตถุประสงค์หรือไม่</w:t>
            </w:r>
          </w:p>
          <w:p w14:paraId="04C67A4D" w14:textId="77777777" w:rsidR="00025F2F" w:rsidRPr="00025F2F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4D4E7FDD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9A774FF" w14:textId="77777777" w:rsidR="00091607" w:rsidRPr="00CA4F30" w:rsidRDefault="00091607" w:rsidP="00091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การดำเนินการเพื่อวัตถุประสงค์นี้สามารถดำเนินการให้สำเร็จได้ด้วยวิธีการที่ไม่ต้องประมวลผล</w:t>
            </w:r>
          </w:p>
          <w:p w14:paraId="684024F7" w14:textId="77777777" w:rsidR="00091607" w:rsidRPr="00CA4F30" w:rsidRDefault="00091607" w:rsidP="000916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ข้อมูลส่วนบุคคลได้หรือไม่</w:t>
            </w:r>
          </w:p>
          <w:p w14:paraId="578C1B59" w14:textId="77777777" w:rsidR="00025F2F" w:rsidRPr="00025F2F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35020BE9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8B8F069" w14:textId="77777777" w:rsidR="001E7660" w:rsidRPr="00CA4F30" w:rsidRDefault="00091607" w:rsidP="00CA4F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4F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เพื่อวัตถุประสงค์นี้สามารถดำเนินการให้สำเร็จได้ด้วยการประมวลผลข้อมูลที่น้อยลงไปได้หรือไม่ หรือด้วยการประมวลผลข้อมูลส่วนบุคคลที่กระทบสิทธิเสรีภาพน้อยลงไปอีกได้หรือไม่</w:t>
            </w:r>
          </w:p>
          <w:p w14:paraId="665FB3D5" w14:textId="49E5A176" w:rsidR="00025F2F" w:rsidRPr="00025F2F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</w:t>
            </w:r>
          </w:p>
          <w:p w14:paraId="0082D9EF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A22756D" w14:textId="2A8FB6AC" w:rsidR="00CA4F30" w:rsidRPr="00CA4F30" w:rsidRDefault="00CA4F30" w:rsidP="00CA4F30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</w:tr>
    </w:tbl>
    <w:p w14:paraId="490C8614" w14:textId="77777777" w:rsidR="00231568" w:rsidRPr="00B077B5" w:rsidRDefault="00231568" w:rsidP="00231568">
      <w:pPr>
        <w:rPr>
          <w:rFonts w:ascii="TH SarabunPSK" w:hAnsi="TH SarabunPSK" w:cs="TH SarabunPSK"/>
          <w:sz w:val="32"/>
          <w:szCs w:val="32"/>
        </w:rPr>
      </w:pPr>
    </w:p>
    <w:p w14:paraId="5FDA07D1" w14:textId="470AE612" w:rsidR="00231568" w:rsidRPr="00091607" w:rsidRDefault="001E7660" w:rsidP="00231568">
      <w:pPr>
        <w:rPr>
          <w:rFonts w:ascii="TH SarabunPSK" w:hAnsi="TH SarabunPSK" w:cs="TH SarabunPSK"/>
          <w:b/>
          <w:bCs/>
          <w:sz w:val="32"/>
          <w:szCs w:val="32"/>
        </w:rPr>
      </w:pPr>
      <w:r w:rsidRPr="0009160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Part 3: </w:t>
      </w:r>
      <w:r w:rsidRPr="0009160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การชั่งน้ำหนัก</w:t>
      </w:r>
      <w:r w:rsidRPr="00091607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Balancing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7660" w:rsidRPr="00B077B5" w14:paraId="6F7BAABF" w14:textId="77777777" w:rsidTr="001E7660">
        <w:tc>
          <w:tcPr>
            <w:tcW w:w="9242" w:type="dxa"/>
          </w:tcPr>
          <w:p w14:paraId="523BEC0E" w14:textId="6CF5EBED" w:rsidR="001E7660" w:rsidRPr="00B077B5" w:rsidRDefault="00CA4F3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พิจารณาลักษณะของข้อมูล</w:t>
            </w:r>
          </w:p>
          <w:p w14:paraId="5FDBB7FD" w14:textId="61FF4CB4" w:rsidR="001E7660" w:rsidRPr="00B077B5" w:rsidRDefault="00CA4F3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1.1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มีข้อมูลอ่อนไหวหรือไม่</w:t>
            </w:r>
          </w:p>
          <w:p w14:paraId="0B2E5C20" w14:textId="0392C65C" w:rsidR="001E7660" w:rsidRPr="00B077B5" w:rsidRDefault="00CA4F3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เป็นข้อมูลที่บุคคลทั่วไปถือว่า</w:t>
            </w:r>
            <w:r w:rsidR="00837C1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เป็นส่วนตัวอย่างมากหรือไม่</w:t>
            </w:r>
          </w:p>
          <w:p w14:paraId="0C90EABB" w14:textId="09C74276" w:rsidR="001E7660" w:rsidRPr="00B077B5" w:rsidRDefault="00CA4F3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มีข้อมูลของเด็กหรือข้อมูลของบุคคลเปราะบางหรือไม่</w:t>
            </w:r>
          </w:p>
          <w:p w14:paraId="2F8DD6F1" w14:textId="5FCB39D2" w:rsidR="001E7660" w:rsidRPr="00B077B5" w:rsidRDefault="00CA4F3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1.4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มีข้อมูลเกี่ยวกับความสามารถส่วนบุคคลหรือความสามารถทางวิชาชีพหรือไม่</w:t>
            </w:r>
          </w:p>
        </w:tc>
      </w:tr>
      <w:tr w:rsidR="001E7660" w:rsidRPr="00B20D09" w14:paraId="516E0FEA" w14:textId="77777777" w:rsidTr="001E7660">
        <w:tc>
          <w:tcPr>
            <w:tcW w:w="9242" w:type="dxa"/>
          </w:tcPr>
          <w:p w14:paraId="7974E63D" w14:textId="0DAF0D71" w:rsidR="00CA4F30" w:rsidRPr="00B20D09" w:rsidRDefault="00CA4F30" w:rsidP="00CA4F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1.พิจารณาลักษณะของข้อมูล</w:t>
            </w:r>
          </w:p>
          <w:p w14:paraId="0A00AFF3" w14:textId="07EA9D7A" w:rsidR="00CA4F30" w:rsidRPr="00B20D09" w:rsidRDefault="00CA4F30" w:rsidP="00CA4F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มีข้อมูลอ่อนไหวหรือไม่</w:t>
            </w:r>
          </w:p>
          <w:p w14:paraId="097019DE" w14:textId="77777777" w:rsidR="00025F2F" w:rsidRPr="00B20D09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2C9CFFA3" w14:textId="77777777" w:rsidR="00025F2F" w:rsidRPr="00B20D09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D847901" w14:textId="5E10F269" w:rsidR="00837C1D" w:rsidRPr="00B20D09" w:rsidRDefault="00837C1D" w:rsidP="00837C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 เป็นข้อมูลที่บุคคลทั่วไปถือว่ามีความเป็นส่วนตัวอย่างมากหรือไม่</w:t>
            </w:r>
          </w:p>
          <w:p w14:paraId="1E07ED94" w14:textId="77777777" w:rsidR="00025F2F" w:rsidRPr="00B20D09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313206AE" w14:textId="77777777" w:rsidR="00025F2F" w:rsidRPr="00B20D09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D0C3EA" w14:textId="77777777" w:rsidR="00837C1D" w:rsidRPr="00B20D09" w:rsidRDefault="00837C1D" w:rsidP="00837C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 มีข้อมูลของเด็กหรือข้อมูลของบุคคลเปราะบางหรือไม่</w:t>
            </w:r>
          </w:p>
          <w:p w14:paraId="673718BA" w14:textId="77777777" w:rsidR="00025F2F" w:rsidRPr="00B20D09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47BC7767" w14:textId="77777777" w:rsidR="00025F2F" w:rsidRPr="00B20D09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E82A43" w14:textId="1557C17A" w:rsidR="00837C1D" w:rsidRPr="00B20D09" w:rsidRDefault="00837C1D" w:rsidP="00837C1D">
            <w:pPr>
              <w:pStyle w:val="Default"/>
              <w:rPr>
                <w:b/>
                <w:bCs/>
                <w:sz w:val="32"/>
                <w:szCs w:val="32"/>
                <w:lang w:bidi="th-TH"/>
              </w:rPr>
            </w:pPr>
            <w:r w:rsidRPr="00B20D09">
              <w:rPr>
                <w:b/>
                <w:bCs/>
                <w:sz w:val="32"/>
                <w:szCs w:val="32"/>
                <w:cs/>
              </w:rPr>
              <w:t xml:space="preserve">1.4 </w:t>
            </w:r>
            <w:r w:rsidRPr="00B20D09">
              <w:rPr>
                <w:b/>
                <w:bCs/>
                <w:sz w:val="32"/>
                <w:szCs w:val="32"/>
                <w:cs/>
                <w:lang w:bidi="th-TH"/>
              </w:rPr>
              <w:t>มีข้อมูลเกี่ยวกับความสามารถส่วนบุคคลหรือความสามารถทางวิชาชีพหรือไม่</w:t>
            </w:r>
          </w:p>
          <w:p w14:paraId="68DC3491" w14:textId="77777777" w:rsidR="00025F2F" w:rsidRPr="00B20D09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62D98ADF" w14:textId="77777777" w:rsidR="00025F2F" w:rsidRPr="00B20D09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652615C" w14:textId="243D9079" w:rsidR="001E7660" w:rsidRPr="00B20D09" w:rsidRDefault="001E7660" w:rsidP="0023156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7C5421" w14:textId="77777777" w:rsidR="00231568" w:rsidRPr="00B20D09" w:rsidRDefault="00231568" w:rsidP="0023156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7660" w:rsidRPr="00B077B5" w14:paraId="0C7458F7" w14:textId="77777777" w:rsidTr="001E7660">
        <w:tc>
          <w:tcPr>
            <w:tcW w:w="9242" w:type="dxa"/>
          </w:tcPr>
          <w:p w14:paraId="39FA8FF0" w14:textId="5992588B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ความคาดหมายได้ (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>reasonable expectation)</w:t>
            </w:r>
          </w:p>
          <w:p w14:paraId="5C70ACA6" w14:textId="3BE0B855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ความเกี่ยวข้องกับเจ้าของข้อมูลส่วนบุคคล</w:t>
            </w:r>
          </w:p>
          <w:p w14:paraId="699C3A90" w14:textId="1EA1BF30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ลักษณะของความเกี่ยวข้องกับเจ้าของข้อมูลส่วนบุคคลและลักษณะการใช้ข้อมูลที่เคยทำมา</w:t>
            </w:r>
          </w:p>
          <w:p w14:paraId="297F937C" w14:textId="42EA9E2D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ได้รับข้อมูลโดยตรงจากเจ้าของข้อมูลส่วนบุคคลหรือไม่ ได้แจ้งเจ้าของข้อมูลให้ทราบใน</w:t>
            </w:r>
          </w:p>
          <w:p w14:paraId="1E49C87A" w14:textId="77777777" w:rsidR="001E7660" w:rsidRPr="00B077B5" w:rsidRDefault="001E766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ประการใดไปบ้าง</w:t>
            </w:r>
          </w:p>
          <w:p w14:paraId="0F9CAE4A" w14:textId="1BE8DA3A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หากได้รับข้อมูลมาจากบุคคลที่สาม เจ้าของข้อมูลส่วนบุคคลทราบถึงการนำเอาข้อมูลมาใช้ใน</w:t>
            </w:r>
          </w:p>
          <w:p w14:paraId="08D708AE" w14:textId="77777777" w:rsidR="001E7660" w:rsidRPr="00B077B5" w:rsidRDefault="001E766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กิจกรรมนี้หรือไม่</w:t>
            </w:r>
          </w:p>
          <w:p w14:paraId="3C74ACBD" w14:textId="59DD257F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ข้อมูลที่เก็บรวบรวมเข้ามานั้นเก็บมายาวนานเพียงใดแล้ว มีความเปลี่ยนแปลงบริบททาง</w:t>
            </w:r>
          </w:p>
          <w:p w14:paraId="6313AAF8" w14:textId="77777777" w:rsidR="001E7660" w:rsidRPr="00B077B5" w:rsidRDefault="001E766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เทคโนโลยีซึ่งอาจกระทบต่อความคาดหมายหรือไม่</w:t>
            </w:r>
          </w:p>
          <w:p w14:paraId="0492E3E8" w14:textId="3387DA48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วัตถุประสงค์และวิธีการที่จะใช้ประมวลผลข้อมูลส่วนบุคคลเป็นที่เข้าใจโดยทั่วไปหรือไม่</w:t>
            </w:r>
          </w:p>
          <w:p w14:paraId="123DFFC5" w14:textId="1E8954DD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การประมวลผลนี้เป็นรูปแบบใหม่หรือเป็นนวัตกรรมใหม่หรือไม่</w:t>
            </w:r>
          </w:p>
          <w:p w14:paraId="6F89DCCA" w14:textId="78207112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หลักฐานที่แสดงให้เห็นถึงความคาดหมายดังกล่าวมีบ้างหรือไม่</w:t>
            </w:r>
          </w:p>
          <w:p w14:paraId="16E82261" w14:textId="6923EAD6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2.9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มีปัจจัยอื่น ๆ หรือไม่ ที่เกี่ยวข้องกับความคาดหมายได้หรือไม่ได้ในการประมวลผลข้อมูล</w:t>
            </w:r>
          </w:p>
          <w:p w14:paraId="62CA7842" w14:textId="627B936A" w:rsidR="001E7660" w:rsidRPr="00B077B5" w:rsidRDefault="001E766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ส่วนบุคคล</w:t>
            </w:r>
          </w:p>
        </w:tc>
      </w:tr>
      <w:tr w:rsidR="001E7660" w:rsidRPr="00B077B5" w14:paraId="34039A61" w14:textId="77777777" w:rsidTr="001E7660">
        <w:tc>
          <w:tcPr>
            <w:tcW w:w="9242" w:type="dxa"/>
          </w:tcPr>
          <w:p w14:paraId="53B4683D" w14:textId="77777777" w:rsidR="00464C5C" w:rsidRP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ความคาดหมายได้ (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reasonable expectation)</w:t>
            </w:r>
          </w:p>
          <w:p w14:paraId="4B0FC2C7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ความเกี่ยวข้องกับเจ้าของข้อมูลส่วนบุคคล</w:t>
            </w:r>
          </w:p>
          <w:p w14:paraId="086CF7BB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6B0253C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 ลักษณะของความเกี่ยวข้องกับเจ้าของข้อมูลส่วนบุคคลและลักษณะการใช้ข้อมูลที่เคยทำมา</w:t>
            </w:r>
          </w:p>
          <w:p w14:paraId="7A66EA4C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บุคคลที่ได้รับผลกระทบจากการประมวลผล ได้แก่:</w:t>
            </w:r>
          </w:p>
          <w:p w14:paraId="25E0A355" w14:textId="1A273725" w:rsidR="00AF718D" w:rsidRPr="00AF718D" w:rsidRDefault="00AF718D" w:rsidP="00AF718D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71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ผู้เกี่ยวข้อง และผลกระทบ</w:t>
            </w:r>
          </w:p>
          <w:p w14:paraId="409BD942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41374C" w14:textId="59E9496B" w:rsidR="00464C5C" w:rsidRPr="00AF718D" w:rsidRDefault="00AF718D" w:rsidP="00AF718D">
            <w:pPr>
              <w:pStyle w:val="Default"/>
              <w:numPr>
                <w:ilvl w:val="0"/>
                <w:numId w:val="4"/>
              </w:numPr>
              <w:ind w:left="780"/>
              <w:rPr>
                <w:b/>
                <w:bCs/>
                <w:sz w:val="32"/>
                <w:szCs w:val="32"/>
                <w:lang w:bidi="th-TH"/>
              </w:rPr>
            </w:pPr>
            <w:r w:rsidRPr="00AF718D">
              <w:rPr>
                <w:rFonts w:hint="cs"/>
                <w:b/>
                <w:bCs/>
                <w:sz w:val="32"/>
                <w:szCs w:val="32"/>
                <w:cs/>
                <w:lang w:bidi="th-TH"/>
              </w:rPr>
              <w:t>การใช้ข้อมูล</w:t>
            </w:r>
          </w:p>
          <w:p w14:paraId="0109C4E1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C280A6D" w14:textId="77777777" w:rsidR="00464C5C" w:rsidRP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913994" w14:textId="77777777" w:rsidR="00464C5C" w:rsidRP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 ได้รับข้อมูลโดยตรงจากเจ้าของข้อมูลส่วนบุคคลหรือไม่ ได้แจ้งเจ้าของข้อมูลให้ทราบใน</w:t>
            </w:r>
          </w:p>
          <w:p w14:paraId="445AA0E2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ประการใดไปบ้าง</w:t>
            </w:r>
          </w:p>
          <w:p w14:paraId="4CC77F49" w14:textId="77777777" w:rsidR="00025F2F" w:rsidRPr="00025F2F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1C6AF2FB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0374972" w14:textId="5769B271" w:rsidR="00AF718D" w:rsidRPr="00464C5C" w:rsidRDefault="00AF718D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14:paraId="63DAC7D4" w14:textId="77777777" w:rsidR="00464C5C" w:rsidRP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 หากได้รับข้อมูลมาจากบุคคลที่สาม เจ้าของข้อมูลส่วนบุคคลทราบถึงการนำเอาข้อมูลมาใช้ใน</w:t>
            </w:r>
          </w:p>
          <w:p w14:paraId="5B310607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กิจกรรมนี้หรือไม่</w:t>
            </w:r>
          </w:p>
          <w:p w14:paraId="494ADBE8" w14:textId="77777777" w:rsidR="00025F2F" w:rsidRPr="00025F2F" w:rsidRDefault="00025F2F" w:rsidP="00025F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57E33D9A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79F521B" w14:textId="4DF84A65" w:rsidR="00464C5C" w:rsidRP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C1179C" w14:textId="1926DD2A" w:rsidR="00464C5C" w:rsidRP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2.5 ข้อมูลที่เก็บรวบรวมเข้ามานั้นเก็บมายาวนานเพียงใด</w:t>
            </w:r>
            <w:r w:rsidR="00025F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แล้วมีความเปลี่ยนแปลงบริบททาง</w:t>
            </w:r>
          </w:p>
          <w:p w14:paraId="44B35FB6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เทคโนโลยีซึ่งอาจกระทบต่อความคาดหมายหรือไม่</w:t>
            </w:r>
          </w:p>
          <w:p w14:paraId="230FFD30" w14:textId="7301890B" w:rsidR="00025F2F" w:rsidRPr="00B20D09" w:rsidRDefault="00025F2F" w:rsidP="00B20D09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D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ระยะเวลาจัดเก็บข้อมูล</w:t>
            </w:r>
          </w:p>
          <w:p w14:paraId="41AF11E9" w14:textId="77777777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</w:t>
            </w:r>
          </w:p>
          <w:p w14:paraId="09F3E30C" w14:textId="704A1EC8" w:rsidR="00025F2F" w:rsidRPr="00B20D09" w:rsidRDefault="00025F2F" w:rsidP="00B20D09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D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ผลกระทบต่อความคาดหมาย</w:t>
            </w:r>
            <w:r w:rsidR="00B20D09" w:rsidRPr="00B20D0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B20D09" w:rsidRPr="00B20D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หากมีการเปลี่ยนแปลงทางเทคโนโลยี</w:t>
            </w:r>
          </w:p>
          <w:p w14:paraId="158CB330" w14:textId="32C6A6A5" w:rsidR="00025F2F" w:rsidRDefault="00025F2F" w:rsidP="00025F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</w:t>
            </w:r>
          </w:p>
          <w:p w14:paraId="306BB11F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2.6 วัตถุประสงค์และวิธีการที่จะใช้ประมวลผลข้อมูลส่วนบุคคลเป็นที่เข้าใจโดยทั่วไปหรือไม่</w:t>
            </w:r>
          </w:p>
          <w:p w14:paraId="77A09D9E" w14:textId="77777777" w:rsidR="00B20D09" w:rsidRPr="00025F2F" w:rsidRDefault="00B20D09" w:rsidP="00B20D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67CBA045" w14:textId="77777777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E76C13D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2.7 การประมวลผลนี้เป็นรูปแบบใหม่หรือเป็นนวัตกรรมใหม่หรือไม่</w:t>
            </w:r>
          </w:p>
          <w:p w14:paraId="09D06A3C" w14:textId="77777777" w:rsidR="00B20D09" w:rsidRPr="00025F2F" w:rsidRDefault="00B20D09" w:rsidP="00B20D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1B883A3E" w14:textId="77777777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CE005DF" w14:textId="7A2ACEBC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2.8 </w:t>
            </w:r>
            <w:r w:rsidR="00EF30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  <w:r w:rsidR="00EF30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ใดๆ 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ที่แสดงให้เห็นถึงความคาดหมายดังกล่าวมีบ้างหรือไม่</w:t>
            </w:r>
          </w:p>
          <w:p w14:paraId="542F2A13" w14:textId="3003F17D" w:rsidR="00B20D09" w:rsidRPr="00025F2F" w:rsidRDefault="00B20D09" w:rsidP="00B20D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  <w:p w14:paraId="306DF4AB" w14:textId="77777777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4E0524" w14:textId="77777777" w:rsidR="00464C5C" w:rsidRP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2.9 มีปัจจัยอื่น ๆ หรือไม่ ที่เกี่ยวข้องกับความคาดหมายได้หรือไม่ได้ในการประมวลผลข้อมูล</w:t>
            </w:r>
          </w:p>
          <w:p w14:paraId="4EA7AABA" w14:textId="77777777" w:rsidR="001E7660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ส่วนบุคคล</w:t>
            </w:r>
          </w:p>
          <w:p w14:paraId="35648296" w14:textId="77777777" w:rsidR="00B20D09" w:rsidRPr="00025F2F" w:rsidRDefault="00B20D09" w:rsidP="00B20D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  <w:p w14:paraId="178B886C" w14:textId="77777777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85BF2A" w14:textId="22541BE2" w:rsidR="00EF30FD" w:rsidRPr="00B077B5" w:rsidRDefault="00EF30FD" w:rsidP="00464C5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2FC4096" w14:textId="77777777" w:rsidR="00231568" w:rsidRPr="00B077B5" w:rsidRDefault="00231568" w:rsidP="00231568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7660" w:rsidRPr="00B077B5" w14:paraId="7E114CA6" w14:textId="77777777" w:rsidTr="001E7660">
        <w:tc>
          <w:tcPr>
            <w:tcW w:w="9242" w:type="dxa"/>
          </w:tcPr>
          <w:p w14:paraId="39384766" w14:textId="46A66C17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ผลกระทบที่น่าจะมีขึ้น</w:t>
            </w:r>
          </w:p>
          <w:p w14:paraId="3F17DE89" w14:textId="748F4517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ผลกระทบที่จะมีต่อเจ้าของข้อมูลส่วนบุคคลคืออะไร</w:t>
            </w:r>
          </w:p>
          <w:p w14:paraId="11C0F661" w14:textId="061C34EE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เจ้าของข้อมูลส่วนบุคคลสูญเสียความควบคุมในข้อมูลส่วนบุคคลของตนเองหรือไม่</w:t>
            </w:r>
          </w:p>
          <w:p w14:paraId="32B89B17" w14:textId="5E95204A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โอกาสและความรุนแรงหรือผลกระทบที่อาจจะเกิดขึ้นได้มีมากน้อยเพียงใด</w:t>
            </w:r>
          </w:p>
          <w:p w14:paraId="6F228F81" w14:textId="741A580F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3.4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เจ้าของข้อมูลส่วนบุคคลมีแนวโน้มที่จะคัดค้านการประมวลผลหรือเห็นว่าก้าวล่วงเจ้าของ</w:t>
            </w:r>
          </w:p>
          <w:p w14:paraId="1BE83303" w14:textId="77777777" w:rsidR="001E7660" w:rsidRPr="00B077B5" w:rsidRDefault="001E766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ข้อมูลส่วนบุคคลเกินไปหรือไม่</w:t>
            </w:r>
          </w:p>
          <w:p w14:paraId="35F9CA57" w14:textId="20D58DB6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3.5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มีความพร้อมที่จะอธิบายรายละเอียดของการประมวลผลให้เจ้าของข้อมูลส่วนบุคคล</w:t>
            </w:r>
          </w:p>
          <w:p w14:paraId="4AD433B0" w14:textId="77777777" w:rsidR="001E7660" w:rsidRPr="00B077B5" w:rsidRDefault="001E7660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ทราบหรือไม่</w:t>
            </w:r>
          </w:p>
          <w:p w14:paraId="2F7A335D" w14:textId="151E4CD9" w:rsidR="001E7660" w:rsidRPr="00B077B5" w:rsidRDefault="00464C5C" w:rsidP="001E76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3.6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E7660" w:rsidRPr="00B077B5">
              <w:rPr>
                <w:rFonts w:ascii="TH SarabunPSK" w:hAnsi="TH SarabunPSK" w:cs="TH SarabunPSK"/>
                <w:sz w:val="32"/>
                <w:szCs w:val="32"/>
                <w:cs/>
              </w:rPr>
              <w:t>มีมาตรการคุ้มครองใด ๆ ที่จะสามารถลดผลกระทบที่จะเกิดขึ้นได้หรือไม่</w:t>
            </w:r>
          </w:p>
        </w:tc>
      </w:tr>
      <w:tr w:rsidR="001E7660" w:rsidRPr="00B077B5" w14:paraId="0CBF0E5F" w14:textId="77777777" w:rsidTr="001E7660">
        <w:tc>
          <w:tcPr>
            <w:tcW w:w="9242" w:type="dxa"/>
          </w:tcPr>
          <w:p w14:paraId="54E3E11E" w14:textId="77777777" w:rsidR="00464C5C" w:rsidRP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ผลกระทบที่น่าจะมีขึ้น</w:t>
            </w:r>
          </w:p>
          <w:p w14:paraId="45400C99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3.1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ผลกระทบที่จะมีต่อเจ้าของข้อมูลส่วนบุคคลคืออะไร</w:t>
            </w:r>
          </w:p>
          <w:p w14:paraId="4F3A935E" w14:textId="77777777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530151C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3.2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เจ้าของข้อมูลส่วนบุคคลสูญเสียความควบคุมในข้อมูลส่วนบุคคลของตนเองหรือไม่</w:t>
            </w:r>
          </w:p>
          <w:p w14:paraId="664E2984" w14:textId="77777777" w:rsidR="00B20D09" w:rsidRPr="00025F2F" w:rsidRDefault="00B20D09" w:rsidP="00B20D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5F9B8990" w14:textId="77777777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0A6B09B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3.3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โอกาสและความรุนแรงหรือผลกระทบที่อาจจะเกิดขึ้นได้มีมากน้อยเพียงใด</w:t>
            </w:r>
          </w:p>
          <w:p w14:paraId="6CF946A1" w14:textId="1B4F8D12" w:rsidR="00B20D09" w:rsidRPr="00025F2F" w:rsidRDefault="00B20D09" w:rsidP="00B20D0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ผลกระทบมาก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ผลกระทบปานกลาง      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ผลกระทบน้อย</w:t>
            </w:r>
          </w:p>
          <w:p w14:paraId="32178F37" w14:textId="77777777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5D2178D" w14:textId="77777777" w:rsidR="00464C5C" w:rsidRP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3.4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เจ้าของข้อมูลส่วนบุคคลมีแนวโน้มที่จะคัดค้านการประมวลผลหรือเห็นว่าก้าวล่วงเจ้าของ</w:t>
            </w:r>
          </w:p>
          <w:p w14:paraId="17DE75FC" w14:textId="77777777" w:rsidR="00464C5C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ข้อมูลส่วนบุคคลเกินไปหรือไม่</w:t>
            </w:r>
          </w:p>
          <w:p w14:paraId="60B55B23" w14:textId="77777777" w:rsidR="00B20D09" w:rsidRPr="00025F2F" w:rsidRDefault="00B20D09" w:rsidP="00B20D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ใช่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  <w:p w14:paraId="28763F15" w14:textId="77777777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0F04BB" w14:textId="203D9D18" w:rsidR="00464C5C" w:rsidRDefault="00464C5C" w:rsidP="00292B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3.5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มีความพร้อมที่จะอธิบายรายละเอียดของการประมวลผลให้เจ้าของข้อมูลส่วนบุคคลทราบหรือไม่</w:t>
            </w:r>
          </w:p>
          <w:p w14:paraId="5B5EDBA6" w14:textId="2FF07A02" w:rsidR="00B20D09" w:rsidRPr="00025F2F" w:rsidRDefault="00B20D09" w:rsidP="00B20D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  <w:p w14:paraId="611D5308" w14:textId="77777777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B14CD46" w14:textId="77777777" w:rsidR="001E7660" w:rsidRDefault="00464C5C" w:rsidP="00464C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6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3.6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6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มีมาตรการคุ้มครองใด ๆ ที่จะสามารถลดผลกระทบที่จะเกิดขึ้นได้หรือไม่</w:t>
            </w:r>
          </w:p>
          <w:p w14:paraId="15864ED3" w14:textId="1B1183E2" w:rsidR="00B20D09" w:rsidRPr="00025F2F" w:rsidRDefault="00B20D09" w:rsidP="00B20D0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</w:t>
            </w:r>
          </w:p>
          <w:p w14:paraId="5C8AC294" w14:textId="77777777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8B682A6" w14:textId="3785727F" w:rsidR="00292B46" w:rsidRPr="00B077B5" w:rsidRDefault="00292B46" w:rsidP="002C03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740F15" w14:textId="77777777" w:rsidR="00231568" w:rsidRPr="00B077B5" w:rsidRDefault="00231568" w:rsidP="00231568">
      <w:pPr>
        <w:rPr>
          <w:rFonts w:ascii="TH SarabunPSK" w:hAnsi="TH SarabunPSK" w:cs="TH SarabunPSK"/>
          <w:sz w:val="32"/>
          <w:szCs w:val="32"/>
        </w:rPr>
      </w:pPr>
    </w:p>
    <w:p w14:paraId="6DF991BB" w14:textId="7CC3E31B" w:rsidR="00231568" w:rsidRPr="002C032A" w:rsidRDefault="001E7660" w:rsidP="00231568">
      <w:pPr>
        <w:rPr>
          <w:rFonts w:ascii="TH SarabunPSK" w:hAnsi="TH SarabunPSK" w:cs="TH SarabunPSK"/>
          <w:b/>
          <w:bCs/>
          <w:sz w:val="32"/>
          <w:szCs w:val="32"/>
        </w:rPr>
      </w:pPr>
      <w:r w:rsidRPr="002C032A">
        <w:rPr>
          <w:rFonts w:ascii="TH SarabunPSK" w:hAnsi="TH SarabunPSK" w:cs="TH SarabunPSK"/>
          <w:b/>
          <w:bCs/>
          <w:sz w:val="32"/>
          <w:szCs w:val="32"/>
          <w:lang w:val="en-US"/>
        </w:rPr>
        <w:t>Making the decision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5"/>
        <w:gridCol w:w="1933"/>
        <w:gridCol w:w="2328"/>
      </w:tblGrid>
      <w:tr w:rsidR="00B20D09" w:rsidRPr="00B077B5" w14:paraId="011AD7F9" w14:textId="77777777" w:rsidTr="00B20D09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9E1" w14:textId="77777777" w:rsidR="00B20D09" w:rsidRPr="00B20D09" w:rsidRDefault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GB"/>
              </w:rPr>
            </w:pP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การใช้ฐานประโยชน์โดยชอบด้วยกฎหมาย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D9CD6B" w14:textId="13ACD8F6" w:rsidR="00B20D09" w:rsidRPr="00B20D09" w:rsidRDefault="00B20D09" w:rsidP="00B20D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GB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GB"/>
              </w:rPr>
              <w:t>Yes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0FB189" w14:textId="0CD3429F" w:rsidR="00B20D09" w:rsidRPr="00B077B5" w:rsidRDefault="00B20D09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 w:eastAsia="en-GB"/>
              </w:rPr>
            </w:pPr>
            <w:r w:rsidRPr="00025F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0D0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GB"/>
              </w:rPr>
              <w:t>NO</w:t>
            </w:r>
          </w:p>
        </w:tc>
      </w:tr>
      <w:tr w:rsidR="002C032A" w:rsidRPr="00B077B5" w14:paraId="07617B8B" w14:textId="77777777" w:rsidTr="00EE0A7A">
        <w:tc>
          <w:tcPr>
            <w:tcW w:w="9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C1FD" w14:textId="4E3DC118" w:rsidR="00B20D09" w:rsidRDefault="00B20D09" w:rsidP="00B20D0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ระบุเหตุผล</w:t>
            </w:r>
          </w:p>
          <w:p w14:paraId="0B193D48" w14:textId="7C08E7E9" w:rsidR="00B20D09" w:rsidRDefault="00B20D09" w:rsidP="00B20D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70A86617" w14:textId="5420D85D" w:rsidR="002C032A" w:rsidRPr="00B077B5" w:rsidRDefault="002C032A">
            <w:pPr>
              <w:rPr>
                <w:rFonts w:ascii="TH SarabunPSK" w:hAnsi="TH SarabunPSK" w:cs="TH SarabunPSK"/>
                <w:sz w:val="32"/>
                <w:szCs w:val="32"/>
                <w:lang w:val="en-US" w:eastAsia="en-GB"/>
              </w:rPr>
            </w:pPr>
          </w:p>
        </w:tc>
      </w:tr>
    </w:tbl>
    <w:p w14:paraId="52FAAFA5" w14:textId="77777777" w:rsidR="00231568" w:rsidRPr="00B077B5" w:rsidRDefault="00231568" w:rsidP="00BB7A61">
      <w:pPr>
        <w:rPr>
          <w:rFonts w:ascii="TH SarabunPSK" w:hAnsi="TH SarabunPSK" w:cs="TH SarabunPSK"/>
          <w:sz w:val="32"/>
          <w:szCs w:val="32"/>
        </w:rPr>
      </w:pPr>
    </w:p>
    <w:sectPr w:rsidR="00231568" w:rsidRPr="00B07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40E9F"/>
    <w:multiLevelType w:val="hybridMultilevel"/>
    <w:tmpl w:val="4034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2E6"/>
    <w:multiLevelType w:val="hybridMultilevel"/>
    <w:tmpl w:val="4B6251D6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11DA"/>
    <w:multiLevelType w:val="hybridMultilevel"/>
    <w:tmpl w:val="D85CD28E"/>
    <w:lvl w:ilvl="0" w:tplc="22B83850">
      <w:start w:val="3"/>
      <w:numFmt w:val="bullet"/>
      <w:lvlText w:val="-"/>
      <w:lvlJc w:val="left"/>
      <w:pPr>
        <w:ind w:left="64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2BEC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FB2DD2"/>
    <w:multiLevelType w:val="hybridMultilevel"/>
    <w:tmpl w:val="BBB45BC4"/>
    <w:lvl w:ilvl="0" w:tplc="22B83850">
      <w:start w:val="3"/>
      <w:numFmt w:val="bullet"/>
      <w:lvlText w:val="-"/>
      <w:lvlJc w:val="left"/>
      <w:pPr>
        <w:ind w:left="645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2078628323">
    <w:abstractNumId w:val="4"/>
  </w:num>
  <w:num w:numId="2" w16cid:durableId="1259679947">
    <w:abstractNumId w:val="2"/>
  </w:num>
  <w:num w:numId="3" w16cid:durableId="1209953223">
    <w:abstractNumId w:val="3"/>
  </w:num>
  <w:num w:numId="4" w16cid:durableId="1183666281">
    <w:abstractNumId w:val="1"/>
  </w:num>
  <w:num w:numId="5" w16cid:durableId="1625887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68"/>
    <w:rsid w:val="00025F2F"/>
    <w:rsid w:val="00065DB0"/>
    <w:rsid w:val="00091607"/>
    <w:rsid w:val="00151D0E"/>
    <w:rsid w:val="001E7660"/>
    <w:rsid w:val="00231568"/>
    <w:rsid w:val="00292B46"/>
    <w:rsid w:val="002C032A"/>
    <w:rsid w:val="00301A4E"/>
    <w:rsid w:val="003B5AA0"/>
    <w:rsid w:val="00464C5C"/>
    <w:rsid w:val="00616C62"/>
    <w:rsid w:val="00630ABD"/>
    <w:rsid w:val="00837C1D"/>
    <w:rsid w:val="009C59E2"/>
    <w:rsid w:val="00A61818"/>
    <w:rsid w:val="00A64AEE"/>
    <w:rsid w:val="00AE4903"/>
    <w:rsid w:val="00AF718D"/>
    <w:rsid w:val="00B077B5"/>
    <w:rsid w:val="00B20D09"/>
    <w:rsid w:val="00BB7A61"/>
    <w:rsid w:val="00CA4F30"/>
    <w:rsid w:val="00D20EEF"/>
    <w:rsid w:val="00EB5F98"/>
    <w:rsid w:val="00ED06F7"/>
    <w:rsid w:val="00EF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0433"/>
  <w15:chartTrackingRefBased/>
  <w15:docId w15:val="{4AD67AC2-8B74-474A-83D3-BE323344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56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56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568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568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568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56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56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5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5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5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5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3156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5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3156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31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5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5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56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5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56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568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23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EE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kern w:val="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Nattapong</dc:creator>
  <cp:keywords/>
  <dc:description/>
  <cp:lastModifiedBy>Nattapong</cp:lastModifiedBy>
  <cp:revision>5</cp:revision>
  <cp:lastPrinted>2024-07-02T04:57:00Z</cp:lastPrinted>
  <dcterms:created xsi:type="dcterms:W3CDTF">2024-07-02T04:57:00Z</dcterms:created>
  <dcterms:modified xsi:type="dcterms:W3CDTF">2025-02-21T07:48:00Z</dcterms:modified>
</cp:coreProperties>
</file>